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F4" w:rsidRDefault="00B260F4" w:rsidP="006A6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E51" w:rsidRDefault="006A6E51" w:rsidP="006A6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E51" w:rsidRDefault="004F00D9" w:rsidP="006A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 </w:t>
      </w:r>
      <w:r w:rsidR="006A6E51">
        <w:rPr>
          <w:rFonts w:ascii="Times New Roman" w:hAnsi="Times New Roman" w:cs="Times New Roman"/>
          <w:sz w:val="24"/>
          <w:szCs w:val="24"/>
        </w:rPr>
        <w:t>Zlatá stezka</w:t>
      </w:r>
    </w:p>
    <w:p w:rsidR="006A6E51" w:rsidRDefault="006A6E51" w:rsidP="006A6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E51" w:rsidRDefault="006A6E51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bookmarkStart w:id="0" w:name="_GoBack"/>
      <w:bookmarkEnd w:id="0"/>
      <w:r w:rsidR="00AD1E05">
        <w:rPr>
          <w:rFonts w:ascii="Times New Roman" w:hAnsi="Times New Roman" w:cs="Times New Roman"/>
          <w:sz w:val="24"/>
          <w:szCs w:val="24"/>
        </w:rPr>
        <w:t>vždy první sobota v srpnu</w:t>
      </w:r>
    </w:p>
    <w:p w:rsidR="006A6E51" w:rsidRDefault="006A6E51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trati: 15 km</w:t>
      </w:r>
    </w:p>
    <w:p w:rsidR="00645EF8" w:rsidRDefault="00645EF8" w:rsidP="00645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obec Stožec (okres Prachatice), kraj Jihočeský </w:t>
      </w:r>
    </w:p>
    <w:p w:rsidR="00645EF8" w:rsidRDefault="00645EF8" w:rsidP="00645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Doprava:  autem  buď od </w:t>
      </w:r>
      <w:proofErr w:type="spellStart"/>
      <w:r>
        <w:rPr>
          <w:rFonts w:ascii="Times New Roman" w:hAnsi="Times New Roman" w:cs="Times New Roman"/>
          <w:sz w:val="24"/>
          <w:szCs w:val="24"/>
        </w:rPr>
        <w:t>Vimperka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 Lenoru nebo od Prachatic přes Volary, mezi Volary a Lenorou odbočka na Soumarský most a Stožec, vlakem přes Volary (od Prachatic) nebo Novou </w:t>
      </w:r>
      <w:proofErr w:type="gramStart"/>
      <w:r>
        <w:rPr>
          <w:rFonts w:ascii="Times New Roman" w:hAnsi="Times New Roman" w:cs="Times New Roman"/>
          <w:sz w:val="24"/>
          <w:szCs w:val="24"/>
        </w:rPr>
        <w:t>Pec  (od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Českých Budějovic) do stanice Stožec</w:t>
      </w:r>
    </w:p>
    <w:p w:rsidR="004F00D9" w:rsidRDefault="004F00D9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Prezentace: od</w:t>
      </w:r>
      <w:r w:rsidR="00645EF8">
        <w:rPr>
          <w:rFonts w:ascii="Times New Roman" w:hAnsi="Times New Roman" w:cs="Times New Roman"/>
          <w:sz w:val="24"/>
          <w:szCs w:val="24"/>
        </w:rPr>
        <w:t xml:space="preserve"> 10 hod. na Obecním úřadu Stožec</w:t>
      </w:r>
    </w:p>
    <w:p w:rsidR="00C92DD0" w:rsidRDefault="00C92DD0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Startovné</w:t>
      </w:r>
      <w:r w:rsidR="00A934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gramStart"/>
      <w:r>
        <w:rPr>
          <w:rFonts w:ascii="Times New Roman" w:hAnsi="Times New Roman" w:cs="Times New Roman"/>
          <w:sz w:val="24"/>
          <w:szCs w:val="24"/>
        </w:rPr>
        <w:t>Kč</w:t>
      </w:r>
      <w:r w:rsidR="00A934A3">
        <w:rPr>
          <w:rFonts w:ascii="Times New Roman" w:hAnsi="Times New Roman" w:cs="Times New Roman"/>
          <w:sz w:val="24"/>
          <w:szCs w:val="24"/>
        </w:rPr>
        <w:t xml:space="preserve">  nebo</w:t>
      </w:r>
      <w:proofErr w:type="gramEnd"/>
      <w:r w:rsidR="00A934A3">
        <w:rPr>
          <w:rFonts w:ascii="Times New Roman" w:hAnsi="Times New Roman" w:cs="Times New Roman"/>
          <w:sz w:val="24"/>
          <w:szCs w:val="24"/>
        </w:rPr>
        <w:t xml:space="preserve"> 3 eura</w:t>
      </w:r>
    </w:p>
    <w:p w:rsidR="004F00D9" w:rsidRDefault="004F00D9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Start: </w:t>
      </w:r>
      <w:r w:rsidR="00645EF8"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 w:rsidR="00645EF8">
        <w:rPr>
          <w:rFonts w:ascii="Times New Roman" w:hAnsi="Times New Roman" w:cs="Times New Roman"/>
          <w:sz w:val="24"/>
          <w:szCs w:val="24"/>
        </w:rPr>
        <w:t xml:space="preserve"> 12 hodin v obci Stožec před obecním úřadem (800 m.</w:t>
      </w:r>
      <w:proofErr w:type="spellStart"/>
      <w:r w:rsidR="00645EF8">
        <w:rPr>
          <w:rFonts w:ascii="Times New Roman" w:hAnsi="Times New Roman" w:cs="Times New Roman"/>
          <w:sz w:val="24"/>
          <w:szCs w:val="24"/>
        </w:rPr>
        <w:t>n.m</w:t>
      </w:r>
      <w:proofErr w:type="spellEnd"/>
      <w:r w:rsidR="00645EF8">
        <w:rPr>
          <w:rFonts w:ascii="Times New Roman" w:hAnsi="Times New Roman" w:cs="Times New Roman"/>
          <w:sz w:val="24"/>
          <w:szCs w:val="24"/>
        </w:rPr>
        <w:t>.), cíl tamtéž</w:t>
      </w:r>
    </w:p>
    <w:p w:rsidR="006A6E51" w:rsidRDefault="006A6E51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Kategorie: Muži do 39 let, muži veteráni 40 – 49, 50 – 59, nad 60</w:t>
      </w:r>
    </w:p>
    <w:p w:rsidR="006A6E51" w:rsidRDefault="006A6E51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Ženy do 39 let, ženy veteránky 40 – 49, 50 – 59, nad 60</w:t>
      </w:r>
    </w:p>
    <w:p w:rsidR="006A6E51" w:rsidRDefault="00AD1E05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Počty účastníků se pohybují od 40 do 70 </w:t>
      </w:r>
    </w:p>
    <w:p w:rsidR="0062605A" w:rsidRDefault="00645EF8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se vyhlašují podle kategorií</w:t>
      </w:r>
    </w:p>
    <w:p w:rsidR="009A52F9" w:rsidRDefault="009A52F9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Ceny finanční </w:t>
      </w:r>
      <w:r w:rsidR="00AD1E05">
        <w:rPr>
          <w:rFonts w:ascii="Times New Roman" w:hAnsi="Times New Roman" w:cs="Times New Roman"/>
          <w:sz w:val="24"/>
          <w:szCs w:val="24"/>
        </w:rPr>
        <w:t xml:space="preserve">(obvykle 500 Kč pro vítěze kategorie) </w:t>
      </w:r>
      <w:r>
        <w:rPr>
          <w:rFonts w:ascii="Times New Roman" w:hAnsi="Times New Roman" w:cs="Times New Roman"/>
          <w:sz w:val="24"/>
          <w:szCs w:val="24"/>
        </w:rPr>
        <w:t>a věcné podle možností pořadatelů a sp</w:t>
      </w:r>
      <w:r w:rsidR="00AD1E05">
        <w:rPr>
          <w:rFonts w:ascii="Times New Roman" w:hAnsi="Times New Roman" w:cs="Times New Roman"/>
          <w:sz w:val="24"/>
          <w:szCs w:val="24"/>
        </w:rPr>
        <w:t xml:space="preserve">onzorů. První tři z každé kategorie obdrží </w:t>
      </w:r>
      <w:r>
        <w:rPr>
          <w:rFonts w:ascii="Times New Roman" w:hAnsi="Times New Roman" w:cs="Times New Roman"/>
          <w:sz w:val="24"/>
          <w:szCs w:val="24"/>
        </w:rPr>
        <w:t>tričko s logem závodu (to si může zakoupit každý účastník za cenu 200 Kč).</w:t>
      </w:r>
    </w:p>
    <w:p w:rsidR="0062605A" w:rsidRDefault="0062605A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Kontakt: Jan Tuláček, tel. 603515819, mail: </w:t>
      </w:r>
      <w:hyperlink r:id="rId4" w:history="1">
        <w:r w:rsidRPr="009940A9">
          <w:rPr>
            <w:rStyle w:val="Hypertextovodkaz"/>
            <w:rFonts w:ascii="Times New Roman" w:hAnsi="Times New Roman" w:cs="Times New Roman"/>
            <w:sz w:val="24"/>
            <w:szCs w:val="24"/>
          </w:rPr>
          <w:t>veteran@tulacek.</w:t>
        </w:r>
        <w:proofErr w:type="gramStart"/>
        <w:r w:rsidRPr="009940A9"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 w:rsidR="00645E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, obec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Stožec</w:t>
      </w:r>
      <w:r w:rsidR="00CA7168">
        <w:rPr>
          <w:rFonts w:ascii="Times New Roman" w:hAnsi="Times New Roman" w:cs="Times New Roman"/>
          <w:sz w:val="24"/>
          <w:szCs w:val="24"/>
        </w:rPr>
        <w:t xml:space="preserve">, tel. 388335162, mail: </w:t>
      </w:r>
      <w:hyperlink r:id="rId5" w:history="1">
        <w:r w:rsidR="00D60109" w:rsidRPr="00A66054">
          <w:rPr>
            <w:rStyle w:val="Hypertextovodkaz"/>
            <w:rFonts w:ascii="Times New Roman" w:hAnsi="Times New Roman" w:cs="Times New Roman"/>
            <w:sz w:val="24"/>
            <w:szCs w:val="24"/>
          </w:rPr>
          <w:t>starosta@stozec.cz</w:t>
        </w:r>
      </w:hyperlink>
    </w:p>
    <w:p w:rsidR="0062605A" w:rsidRDefault="00645EF8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6" w:history="1">
        <w:r w:rsidR="006221E9" w:rsidRPr="00421DA5">
          <w:rPr>
            <w:rStyle w:val="Hypertextovodkaz"/>
            <w:rFonts w:ascii="Times New Roman" w:hAnsi="Times New Roman" w:cs="Times New Roman"/>
            <w:sz w:val="24"/>
            <w:szCs w:val="24"/>
          </w:rPr>
          <w:t>www.behzlatastezka.cz</w:t>
        </w:r>
      </w:hyperlink>
    </w:p>
    <w:p w:rsidR="006221E9" w:rsidRDefault="006221E9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přespání v ubytovně Obecního úřadu, příp</w:t>
      </w:r>
      <w:r w:rsidR="00AD1E05">
        <w:rPr>
          <w:rFonts w:ascii="Times New Roman" w:hAnsi="Times New Roman" w:cs="Times New Roman"/>
          <w:sz w:val="24"/>
          <w:szCs w:val="24"/>
        </w:rPr>
        <w:t>adně v některém penzionu v </w:t>
      </w:r>
      <w:proofErr w:type="gramStart"/>
      <w:r w:rsidR="00AD1E05">
        <w:rPr>
          <w:rFonts w:ascii="Times New Roman" w:hAnsi="Times New Roman" w:cs="Times New Roman"/>
          <w:sz w:val="24"/>
          <w:szCs w:val="24"/>
        </w:rPr>
        <w:t>obci(např.</w:t>
      </w:r>
      <w:proofErr w:type="gramEnd"/>
      <w:r w:rsidR="00AD1E05">
        <w:rPr>
          <w:rFonts w:ascii="Times New Roman" w:hAnsi="Times New Roman" w:cs="Times New Roman"/>
          <w:sz w:val="24"/>
          <w:szCs w:val="24"/>
        </w:rPr>
        <w:t xml:space="preserve"> Druid, U </w:t>
      </w:r>
      <w:proofErr w:type="spellStart"/>
      <w:r w:rsidR="00AD1E05">
        <w:rPr>
          <w:rFonts w:ascii="Times New Roman" w:hAnsi="Times New Roman" w:cs="Times New Roman"/>
          <w:sz w:val="24"/>
          <w:szCs w:val="24"/>
        </w:rPr>
        <w:t>Mauritzů</w:t>
      </w:r>
      <w:proofErr w:type="spellEnd"/>
      <w:r w:rsidR="00AD1E05">
        <w:rPr>
          <w:rFonts w:ascii="Times New Roman" w:hAnsi="Times New Roman" w:cs="Times New Roman"/>
          <w:sz w:val="24"/>
          <w:szCs w:val="24"/>
        </w:rPr>
        <w:t>, Pstruh).</w:t>
      </w:r>
      <w:r>
        <w:rPr>
          <w:rFonts w:ascii="Times New Roman" w:hAnsi="Times New Roman" w:cs="Times New Roman"/>
          <w:sz w:val="24"/>
          <w:szCs w:val="24"/>
        </w:rPr>
        <w:t xml:space="preserve"> Nejlepší je předem se objednat.</w:t>
      </w:r>
    </w:p>
    <w:p w:rsidR="0062605A" w:rsidRPr="006A6E51" w:rsidRDefault="00645EF8" w:rsidP="006A6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trati: Po startu se běží </w:t>
      </w:r>
      <w:r w:rsidR="0062605A">
        <w:rPr>
          <w:rFonts w:ascii="Times New Roman" w:hAnsi="Times New Roman" w:cs="Times New Roman"/>
          <w:sz w:val="24"/>
          <w:szCs w:val="24"/>
        </w:rPr>
        <w:t xml:space="preserve"> nejprve lesem po rovině, ve druhém kilometru začne mírné stoupání, </w:t>
      </w:r>
      <w:r w:rsidR="006221E9">
        <w:rPr>
          <w:rFonts w:ascii="Times New Roman" w:hAnsi="Times New Roman" w:cs="Times New Roman"/>
          <w:sz w:val="24"/>
          <w:szCs w:val="24"/>
        </w:rPr>
        <w:t xml:space="preserve">které se místy zvedá, </w:t>
      </w:r>
      <w:r w:rsidR="0062605A">
        <w:rPr>
          <w:rFonts w:ascii="Times New Roman" w:hAnsi="Times New Roman" w:cs="Times New Roman"/>
          <w:sz w:val="24"/>
          <w:szCs w:val="24"/>
        </w:rPr>
        <w:t>až se vyběhne na rozcestí Krásná hora (900m.</w:t>
      </w:r>
      <w:proofErr w:type="gramStart"/>
      <w:r w:rsidR="0062605A">
        <w:rPr>
          <w:rFonts w:ascii="Times New Roman" w:hAnsi="Times New Roman" w:cs="Times New Roman"/>
          <w:sz w:val="24"/>
          <w:szCs w:val="24"/>
        </w:rPr>
        <w:t>n.m.</w:t>
      </w:r>
      <w:proofErr w:type="gramEnd"/>
      <w:r w:rsidR="0062605A">
        <w:rPr>
          <w:rFonts w:ascii="Times New Roman" w:hAnsi="Times New Roman" w:cs="Times New Roman"/>
          <w:sz w:val="24"/>
          <w:szCs w:val="24"/>
        </w:rPr>
        <w:t>). Odtud úboční cestou lesem a po louce na rozcestí U podkovy, pak dolů lesem a přes louku k hranici, ta se překročí (přechod pro chodce a cyklisty) u</w:t>
      </w:r>
      <w:r w:rsidR="006221E9">
        <w:rPr>
          <w:rFonts w:ascii="Times New Roman" w:hAnsi="Times New Roman" w:cs="Times New Roman"/>
          <w:sz w:val="24"/>
          <w:szCs w:val="24"/>
        </w:rPr>
        <w:t xml:space="preserve"> německé obce </w:t>
      </w:r>
      <w:proofErr w:type="spellStart"/>
      <w:r w:rsidR="006221E9">
        <w:rPr>
          <w:rFonts w:ascii="Times New Roman" w:hAnsi="Times New Roman" w:cs="Times New Roman"/>
          <w:sz w:val="24"/>
          <w:szCs w:val="24"/>
        </w:rPr>
        <w:t>Haidmühle</w:t>
      </w:r>
      <w:proofErr w:type="spellEnd"/>
      <w:r w:rsidR="006221E9">
        <w:rPr>
          <w:rFonts w:ascii="Times New Roman" w:hAnsi="Times New Roman" w:cs="Times New Roman"/>
          <w:sz w:val="24"/>
          <w:szCs w:val="24"/>
        </w:rPr>
        <w:t>. Přes obec</w:t>
      </w:r>
      <w:r w:rsidR="0062605A">
        <w:rPr>
          <w:rFonts w:ascii="Times New Roman" w:hAnsi="Times New Roman" w:cs="Times New Roman"/>
          <w:sz w:val="24"/>
          <w:szCs w:val="24"/>
        </w:rPr>
        <w:t xml:space="preserve"> po </w:t>
      </w:r>
      <w:r w:rsidR="006221E9">
        <w:rPr>
          <w:rFonts w:ascii="Times New Roman" w:hAnsi="Times New Roman" w:cs="Times New Roman"/>
          <w:sz w:val="24"/>
          <w:szCs w:val="24"/>
        </w:rPr>
        <w:t xml:space="preserve">slabě frekventované </w:t>
      </w:r>
      <w:r w:rsidR="0062605A">
        <w:rPr>
          <w:rFonts w:ascii="Times New Roman" w:hAnsi="Times New Roman" w:cs="Times New Roman"/>
          <w:sz w:val="24"/>
          <w:szCs w:val="24"/>
        </w:rPr>
        <w:t>silnici na rozcestí pod kostelem a odtud necelé 2km na hraniční přechod Nové údolí. Pak po lesní silničce</w:t>
      </w:r>
      <w:r w:rsidR="006221E9">
        <w:rPr>
          <w:rFonts w:ascii="Times New Roman" w:hAnsi="Times New Roman" w:cs="Times New Roman"/>
          <w:sz w:val="24"/>
          <w:szCs w:val="24"/>
        </w:rPr>
        <w:t xml:space="preserve"> (bez automobilového </w:t>
      </w:r>
      <w:proofErr w:type="gramStart"/>
      <w:r w:rsidR="006221E9">
        <w:rPr>
          <w:rFonts w:ascii="Times New Roman" w:hAnsi="Times New Roman" w:cs="Times New Roman"/>
          <w:sz w:val="24"/>
          <w:szCs w:val="24"/>
        </w:rPr>
        <w:t xml:space="preserve">provozu) </w:t>
      </w:r>
      <w:r w:rsidR="0062605A">
        <w:rPr>
          <w:rFonts w:ascii="Times New Roman" w:hAnsi="Times New Roman" w:cs="Times New Roman"/>
          <w:sz w:val="24"/>
          <w:szCs w:val="24"/>
        </w:rPr>
        <w:t xml:space="preserve"> lese</w:t>
      </w:r>
      <w:r w:rsidR="008F6B9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F6B98">
        <w:rPr>
          <w:rFonts w:ascii="Times New Roman" w:hAnsi="Times New Roman" w:cs="Times New Roman"/>
          <w:sz w:val="24"/>
          <w:szCs w:val="24"/>
        </w:rPr>
        <w:t xml:space="preserve"> podél Studené Vltavy cca 5 km do cíle ve Stožci</w:t>
      </w:r>
      <w:r w:rsidR="006221E9">
        <w:rPr>
          <w:rFonts w:ascii="Times New Roman" w:hAnsi="Times New Roman" w:cs="Times New Roman"/>
          <w:sz w:val="24"/>
          <w:szCs w:val="24"/>
        </w:rPr>
        <w:t>.</w:t>
      </w:r>
    </w:p>
    <w:sectPr w:rsidR="0062605A" w:rsidRPr="006A6E51" w:rsidSect="00A1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6A6E51"/>
    <w:rsid w:val="004F00D9"/>
    <w:rsid w:val="005D671B"/>
    <w:rsid w:val="006221E9"/>
    <w:rsid w:val="0062605A"/>
    <w:rsid w:val="00645EF8"/>
    <w:rsid w:val="006A6E51"/>
    <w:rsid w:val="008F6B98"/>
    <w:rsid w:val="009A52F9"/>
    <w:rsid w:val="00A11170"/>
    <w:rsid w:val="00A850B1"/>
    <w:rsid w:val="00A934A3"/>
    <w:rsid w:val="00AD1E05"/>
    <w:rsid w:val="00B260F4"/>
    <w:rsid w:val="00C92DD0"/>
    <w:rsid w:val="00CA7168"/>
    <w:rsid w:val="00D4640E"/>
    <w:rsid w:val="00D6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hzlatastezka.cz" TargetMode="External"/><Relationship Id="rId5" Type="http://schemas.openxmlformats.org/officeDocument/2006/relationships/hyperlink" Target="mailto:starosta@stozec.cz" TargetMode="External"/><Relationship Id="rId4" Type="http://schemas.openxmlformats.org/officeDocument/2006/relationships/hyperlink" Target="mailto:veteran@tulacek.cz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Tuláček</dc:creator>
  <cp:lastModifiedBy>Jan Tuláček</cp:lastModifiedBy>
  <cp:revision>9</cp:revision>
  <dcterms:created xsi:type="dcterms:W3CDTF">2015-06-20T18:47:00Z</dcterms:created>
  <dcterms:modified xsi:type="dcterms:W3CDTF">2019-04-15T14:53:00Z</dcterms:modified>
</cp:coreProperties>
</file>